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1F0C9" w14:textId="77777777" w:rsidR="000A3A0D" w:rsidRPr="000A3A0D" w:rsidRDefault="000A3A0D" w:rsidP="000A3A0D">
      <w:pPr>
        <w:rPr>
          <w:rFonts w:ascii="Arial" w:hAnsi="Arial" w:cs="Arial"/>
          <w:sz w:val="24"/>
          <w:szCs w:val="24"/>
        </w:rPr>
      </w:pPr>
      <w:r w:rsidRPr="000A3A0D">
        <w:rPr>
          <w:rFonts w:ascii="Arial" w:hAnsi="Arial" w:cs="Arial"/>
          <w:sz w:val="24"/>
          <w:szCs w:val="24"/>
        </w:rPr>
        <w:t>No. 17.</w:t>
      </w:r>
    </w:p>
    <w:p w14:paraId="0E6F3659" w14:textId="77777777" w:rsidR="000A3A0D" w:rsidRPr="000A3A0D" w:rsidRDefault="000A3A0D" w:rsidP="000A3A0D">
      <w:pPr>
        <w:rPr>
          <w:rFonts w:ascii="Arial" w:hAnsi="Arial" w:cs="Arial"/>
          <w:sz w:val="24"/>
          <w:szCs w:val="24"/>
        </w:rPr>
      </w:pPr>
      <w:r w:rsidRPr="000A3A0D">
        <w:rPr>
          <w:rFonts w:ascii="Arial" w:hAnsi="Arial" w:cs="Arial"/>
          <w:sz w:val="24"/>
          <w:szCs w:val="24"/>
        </w:rPr>
        <w:t>O. 35, r. 1</w:t>
      </w:r>
    </w:p>
    <w:p w14:paraId="5B84BA50" w14:textId="77777777" w:rsidR="000A3A0D" w:rsidRPr="000A3A0D" w:rsidRDefault="000A3A0D" w:rsidP="000A3A0D">
      <w:pPr>
        <w:rPr>
          <w:rFonts w:ascii="Arial" w:hAnsi="Arial" w:cs="Arial"/>
          <w:sz w:val="24"/>
          <w:szCs w:val="24"/>
        </w:rPr>
      </w:pPr>
      <w:r w:rsidRPr="000A3A0D">
        <w:rPr>
          <w:rFonts w:ascii="Arial" w:hAnsi="Arial" w:cs="Arial"/>
          <w:b/>
          <w:bCs/>
          <w:sz w:val="24"/>
          <w:szCs w:val="24"/>
        </w:rPr>
        <w:t>ISSUE.</w:t>
      </w:r>
    </w:p>
    <w:p w14:paraId="0DEC81EE" w14:textId="77777777" w:rsidR="000A3A0D" w:rsidRPr="000A3A0D" w:rsidRDefault="000A3A0D" w:rsidP="000A3A0D">
      <w:pPr>
        <w:rPr>
          <w:rFonts w:ascii="Arial" w:hAnsi="Arial" w:cs="Arial"/>
          <w:sz w:val="24"/>
          <w:szCs w:val="24"/>
        </w:rPr>
      </w:pPr>
      <w:r w:rsidRPr="000A3A0D">
        <w:rPr>
          <w:rFonts w:ascii="Arial" w:hAnsi="Arial" w:cs="Arial"/>
          <w:sz w:val="24"/>
          <w:szCs w:val="24"/>
        </w:rPr>
        <w:t>[</w:t>
      </w:r>
      <w:r w:rsidRPr="000A3A0D">
        <w:rPr>
          <w:rFonts w:ascii="Arial" w:hAnsi="Arial" w:cs="Arial"/>
          <w:i/>
          <w:iCs/>
          <w:sz w:val="24"/>
          <w:szCs w:val="24"/>
        </w:rPr>
        <w:t>Title of action</w:t>
      </w:r>
      <w:r w:rsidRPr="000A3A0D">
        <w:rPr>
          <w:rFonts w:ascii="Arial" w:hAnsi="Arial" w:cs="Arial"/>
          <w:sz w:val="24"/>
          <w:szCs w:val="24"/>
        </w:rPr>
        <w:t>].</w:t>
      </w:r>
    </w:p>
    <w:p w14:paraId="45414C65" w14:textId="77777777" w:rsidR="000A3A0D" w:rsidRPr="000A3A0D" w:rsidRDefault="000A3A0D" w:rsidP="000A3A0D">
      <w:pPr>
        <w:rPr>
          <w:rFonts w:ascii="Arial" w:hAnsi="Arial" w:cs="Arial"/>
          <w:sz w:val="24"/>
          <w:szCs w:val="24"/>
        </w:rPr>
      </w:pPr>
      <w:r w:rsidRPr="000A3A0D">
        <w:rPr>
          <w:rFonts w:ascii="Arial" w:hAnsi="Arial" w:cs="Arial"/>
          <w:sz w:val="24"/>
          <w:szCs w:val="24"/>
        </w:rPr>
        <w:t>Whereas A.B. affirms and C.D. denies [</w:t>
      </w:r>
      <w:r w:rsidRPr="000A3A0D">
        <w:rPr>
          <w:rFonts w:ascii="Arial" w:hAnsi="Arial" w:cs="Arial"/>
          <w:i/>
          <w:iCs/>
          <w:sz w:val="24"/>
          <w:szCs w:val="24"/>
        </w:rPr>
        <w:t>here state the question or questions of fact to he tried</w:t>
      </w:r>
      <w:r w:rsidRPr="000A3A0D">
        <w:rPr>
          <w:rFonts w:ascii="Arial" w:hAnsi="Arial" w:cs="Arial"/>
          <w:sz w:val="24"/>
          <w:szCs w:val="24"/>
        </w:rPr>
        <w:t xml:space="preserve">], and it has been ordered by the Hon. Mr. Justice </w:t>
      </w:r>
      <w:proofErr w:type="gramStart"/>
      <w:r w:rsidRPr="000A3A0D">
        <w:rPr>
          <w:rFonts w:ascii="Arial" w:hAnsi="Arial" w:cs="Arial"/>
          <w:sz w:val="24"/>
          <w:szCs w:val="24"/>
        </w:rPr>
        <w:t>.....</w:t>
      </w:r>
      <w:proofErr w:type="gramEnd"/>
      <w:r w:rsidRPr="000A3A0D">
        <w:rPr>
          <w:rFonts w:ascii="Arial" w:hAnsi="Arial" w:cs="Arial"/>
          <w:sz w:val="24"/>
          <w:szCs w:val="24"/>
        </w:rPr>
        <w:t xml:space="preserve"> that the said question shall be tried [</w:t>
      </w:r>
      <w:r w:rsidRPr="000A3A0D">
        <w:rPr>
          <w:rFonts w:ascii="Arial" w:hAnsi="Arial" w:cs="Arial"/>
          <w:i/>
          <w:iCs/>
          <w:sz w:val="24"/>
          <w:szCs w:val="24"/>
        </w:rPr>
        <w:t>here state mode of trial, whether with or without a jury</w:t>
      </w:r>
      <w:r w:rsidRPr="000A3A0D">
        <w:rPr>
          <w:rFonts w:ascii="Arial" w:hAnsi="Arial" w:cs="Arial"/>
          <w:sz w:val="24"/>
          <w:szCs w:val="24"/>
        </w:rPr>
        <w:t>], therefore let the same be tried accordingly.</w:t>
      </w:r>
    </w:p>
    <w:p w14:paraId="50A47464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0D"/>
    <w:rsid w:val="00003D64"/>
    <w:rsid w:val="000A3A0D"/>
    <w:rsid w:val="001F1D35"/>
    <w:rsid w:val="00221481"/>
    <w:rsid w:val="003625E7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37674"/>
  <w15:chartTrackingRefBased/>
  <w15:docId w15:val="{9A26F74B-8738-4196-95D2-B9208187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0A3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A0D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A0D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A0D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A0D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A0D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A0D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A0D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A0D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A0D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A0D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A0D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0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2026-01-21T12:51:00Z</dcterms:created>
  <dcterms:modified xsi:type="dcterms:W3CDTF">2026-01-21T12:51:00Z</dcterms:modified>
</cp:coreProperties>
</file>